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75E" w:rsidRDefault="005D675E">
      <w:pPr>
        <w:spacing w:line="240" w:lineRule="auto"/>
        <w:jc w:val="center"/>
        <w:rPr>
          <w:rFonts w:ascii="Bookman Old Style" w:hAnsi="Bookman Old Style" w:cs="Bookman Old Style"/>
          <w:b/>
          <w:bCs/>
          <w:sz w:val="24"/>
          <w:szCs w:val="24"/>
        </w:rPr>
      </w:pPr>
      <w:r>
        <w:rPr>
          <w:rFonts w:ascii="Bookman Old Style" w:hAnsi="Bookman Old Style" w:cs="Bookman Old Style"/>
          <w:b/>
          <w:bCs/>
          <w:sz w:val="24"/>
          <w:szCs w:val="24"/>
        </w:rPr>
        <w:t>Wiscasset Historic Preservation Commission</w:t>
      </w:r>
    </w:p>
    <w:p w:rsidR="005D675E" w:rsidRDefault="0090621C">
      <w:pPr>
        <w:spacing w:line="240" w:lineRule="auto"/>
        <w:jc w:val="center"/>
        <w:rPr>
          <w:rFonts w:ascii="Bookman Old Style" w:hAnsi="Bookman Old Style" w:cs="Bookman Old Style"/>
          <w:sz w:val="20"/>
          <w:szCs w:val="20"/>
        </w:rPr>
      </w:pPr>
      <w:r>
        <w:rPr>
          <w:rFonts w:ascii="Bookman Old Style" w:hAnsi="Bookman Old Style" w:cs="Bookman Old Style"/>
          <w:sz w:val="20"/>
          <w:szCs w:val="20"/>
        </w:rPr>
        <w:t>Minutes, 8/4</w:t>
      </w:r>
      <w:r w:rsidR="005D675E">
        <w:rPr>
          <w:rFonts w:ascii="Bookman Old Style" w:hAnsi="Bookman Old Style" w:cs="Bookman Old Style"/>
          <w:sz w:val="20"/>
          <w:szCs w:val="20"/>
        </w:rPr>
        <w:t>/16</w:t>
      </w:r>
    </w:p>
    <w:p w:rsidR="005D675E" w:rsidRDefault="005D675E">
      <w:pPr>
        <w:spacing w:line="240" w:lineRule="auto"/>
        <w:jc w:val="center"/>
        <w:rPr>
          <w:rFonts w:ascii="Bookman Old Style" w:hAnsi="Bookman Old Style" w:cs="Bookman Old Style"/>
          <w:sz w:val="20"/>
          <w:szCs w:val="20"/>
        </w:rPr>
      </w:pPr>
    </w:p>
    <w:p w:rsidR="005D675E" w:rsidRDefault="005D675E">
      <w:pPr>
        <w:spacing w:line="240" w:lineRule="auto"/>
        <w:rPr>
          <w:rFonts w:ascii="Bookman Old Style" w:hAnsi="Bookman Old Style" w:cs="Bookman Old Style"/>
          <w:sz w:val="20"/>
          <w:szCs w:val="20"/>
        </w:rPr>
      </w:pPr>
    </w:p>
    <w:p w:rsidR="005D675E" w:rsidRDefault="005D675E">
      <w:pPr>
        <w:spacing w:after="0" w:line="240" w:lineRule="auto"/>
        <w:ind w:left="1440" w:hanging="1440"/>
        <w:rPr>
          <w:rFonts w:ascii="Bookman Old Style" w:hAnsi="Bookman Old Style" w:cs="Bookman Old Style"/>
          <w:sz w:val="20"/>
          <w:szCs w:val="20"/>
        </w:rPr>
      </w:pPr>
      <w:r>
        <w:rPr>
          <w:rFonts w:ascii="Bookman Old Style" w:hAnsi="Bookman Old Style" w:cs="Bookman Old Style"/>
          <w:sz w:val="20"/>
          <w:szCs w:val="20"/>
        </w:rPr>
        <w:t>Present:</w:t>
      </w:r>
      <w:r w:rsidR="0090621C">
        <w:rPr>
          <w:rFonts w:ascii="Bookman Old Style" w:hAnsi="Bookman Old Style" w:cs="Bookman Old Style"/>
          <w:sz w:val="20"/>
          <w:szCs w:val="20"/>
        </w:rPr>
        <w:tab/>
        <w:t>John Reinhardt, Richard Thompson</w:t>
      </w:r>
      <w:r>
        <w:rPr>
          <w:rFonts w:ascii="Bookman Old Style" w:hAnsi="Bookman Old Style" w:cs="Bookman Old Style"/>
          <w:sz w:val="20"/>
          <w:szCs w:val="20"/>
        </w:rPr>
        <w:t xml:space="preserve">, Wendy Donovan, Jib </w:t>
      </w:r>
      <w:proofErr w:type="spellStart"/>
      <w:r>
        <w:rPr>
          <w:rFonts w:ascii="Bookman Old Style" w:hAnsi="Bookman Old Style" w:cs="Bookman Old Style"/>
          <w:sz w:val="20"/>
          <w:szCs w:val="20"/>
        </w:rPr>
        <w:t>Fowles</w:t>
      </w:r>
      <w:proofErr w:type="spellEnd"/>
      <w:r>
        <w:rPr>
          <w:rFonts w:ascii="Bookman Old Style" w:hAnsi="Bookman Old Style" w:cs="Bookman Old Style"/>
          <w:sz w:val="20"/>
          <w:szCs w:val="20"/>
        </w:rPr>
        <w:t>, Susan Blagden</w:t>
      </w:r>
    </w:p>
    <w:p w:rsidR="005D675E" w:rsidRDefault="005D675E">
      <w:pPr>
        <w:spacing w:line="240" w:lineRule="auto"/>
        <w:rPr>
          <w:rFonts w:ascii="Bookman Old Style" w:hAnsi="Bookman Old Style" w:cs="Bookman Old Style"/>
        </w:rPr>
      </w:pPr>
    </w:p>
    <w:p w:rsidR="005D675E" w:rsidRDefault="005D675E">
      <w:pPr>
        <w:spacing w:line="240" w:lineRule="auto"/>
        <w:rPr>
          <w:rFonts w:ascii="Bookman Old Style" w:hAnsi="Bookman Old Style" w:cs="Bookman Old Style"/>
          <w:sz w:val="20"/>
          <w:szCs w:val="20"/>
        </w:rPr>
      </w:pPr>
      <w:r>
        <w:rPr>
          <w:rFonts w:ascii="Bookman Old Style" w:hAnsi="Bookman Old Style" w:cs="Bookman Old Style"/>
          <w:sz w:val="20"/>
          <w:szCs w:val="20"/>
        </w:rPr>
        <w:t>1. Call to order</w:t>
      </w:r>
    </w:p>
    <w:p w:rsidR="005D675E" w:rsidRDefault="005D675E">
      <w:pPr>
        <w:spacing w:line="240" w:lineRule="auto"/>
        <w:rPr>
          <w:rFonts w:ascii="Bookman Old Style" w:hAnsi="Bookman Old Style" w:cs="Bookman Old Style"/>
          <w:sz w:val="20"/>
          <w:szCs w:val="20"/>
        </w:rPr>
      </w:pPr>
      <w:r>
        <w:rPr>
          <w:rFonts w:ascii="Bookman Old Style" w:hAnsi="Bookman Old Style" w:cs="Bookman Old Style"/>
          <w:sz w:val="20"/>
          <w:szCs w:val="20"/>
        </w:rPr>
        <w:t>The mee</w:t>
      </w:r>
      <w:r w:rsidR="0090621C">
        <w:rPr>
          <w:rFonts w:ascii="Bookman Old Style" w:hAnsi="Bookman Old Style" w:cs="Bookman Old Style"/>
          <w:sz w:val="20"/>
          <w:szCs w:val="20"/>
        </w:rPr>
        <w:t>ting was called to order at 5:33</w:t>
      </w:r>
      <w:r>
        <w:rPr>
          <w:rFonts w:ascii="Bookman Old Style" w:hAnsi="Bookman Old Style" w:cs="Bookman Old Style"/>
          <w:sz w:val="20"/>
          <w:szCs w:val="20"/>
        </w:rPr>
        <w:t xml:space="preserve"> pm</w:t>
      </w:r>
    </w:p>
    <w:p w:rsidR="00E57097" w:rsidRDefault="00E57097">
      <w:pPr>
        <w:spacing w:line="240" w:lineRule="auto"/>
        <w:rPr>
          <w:rFonts w:ascii="Bookman Old Style" w:hAnsi="Bookman Old Style" w:cs="Bookman Old Style"/>
          <w:sz w:val="20"/>
          <w:szCs w:val="20"/>
        </w:rPr>
      </w:pPr>
    </w:p>
    <w:p w:rsidR="005D675E" w:rsidRDefault="0090621C">
      <w:pPr>
        <w:spacing w:line="240" w:lineRule="auto"/>
        <w:rPr>
          <w:rFonts w:ascii="Bookman Old Style" w:hAnsi="Bookman Old Style" w:cs="Bookman Old Style"/>
          <w:sz w:val="20"/>
          <w:szCs w:val="20"/>
        </w:rPr>
      </w:pPr>
      <w:r>
        <w:rPr>
          <w:rFonts w:ascii="Bookman Old Style" w:hAnsi="Bookman Old Style" w:cs="Bookman Old Style"/>
          <w:sz w:val="20"/>
          <w:szCs w:val="20"/>
        </w:rPr>
        <w:t>2. Consideration of June 30</w:t>
      </w:r>
      <w:r w:rsidR="005D675E">
        <w:rPr>
          <w:rFonts w:ascii="Bookman Old Style" w:hAnsi="Bookman Old Style" w:cs="Bookman Old Style"/>
          <w:sz w:val="20"/>
          <w:szCs w:val="20"/>
        </w:rPr>
        <w:t>, 2016 minutes</w:t>
      </w:r>
    </w:p>
    <w:p w:rsidR="005D675E" w:rsidRDefault="005D675E">
      <w:pPr>
        <w:spacing w:line="240" w:lineRule="auto"/>
        <w:rPr>
          <w:rFonts w:ascii="Bookman Old Style" w:hAnsi="Bookman Old Style" w:cs="Bookman Old Style"/>
          <w:sz w:val="20"/>
          <w:szCs w:val="20"/>
        </w:rPr>
      </w:pPr>
      <w:r>
        <w:rPr>
          <w:rFonts w:ascii="Bookman Old Style" w:hAnsi="Bookman Old Style" w:cs="Bookman Old Style"/>
          <w:sz w:val="20"/>
          <w:szCs w:val="20"/>
        </w:rPr>
        <w:t>The minutes were approved 5-0 without changes.</w:t>
      </w:r>
    </w:p>
    <w:p w:rsidR="00E57097" w:rsidRDefault="00E57097">
      <w:pPr>
        <w:spacing w:line="240" w:lineRule="auto"/>
        <w:rPr>
          <w:rFonts w:ascii="Bookman Old Style" w:hAnsi="Bookman Old Style" w:cs="Bookman Old Style"/>
          <w:sz w:val="20"/>
          <w:szCs w:val="20"/>
        </w:rPr>
      </w:pPr>
    </w:p>
    <w:p w:rsidR="00E57097" w:rsidRDefault="00E57097">
      <w:pPr>
        <w:spacing w:line="240" w:lineRule="auto"/>
        <w:rPr>
          <w:rFonts w:ascii="Bookman Old Style" w:hAnsi="Bookman Old Style" w:cs="Bookman Old Style"/>
          <w:sz w:val="20"/>
          <w:szCs w:val="20"/>
        </w:rPr>
      </w:pPr>
      <w:r>
        <w:rPr>
          <w:rFonts w:ascii="Bookman Old Style" w:hAnsi="Bookman Old Style" w:cs="Bookman Old Style"/>
          <w:sz w:val="20"/>
          <w:szCs w:val="20"/>
        </w:rPr>
        <w:t>3. Discussion of Section 106 review meeting</w:t>
      </w:r>
    </w:p>
    <w:p w:rsidR="00E57097" w:rsidRDefault="00E57097">
      <w:pPr>
        <w:spacing w:line="240" w:lineRule="auto"/>
        <w:rPr>
          <w:rFonts w:ascii="Bookman Old Style" w:hAnsi="Bookman Old Style" w:cs="Bookman Old Style"/>
          <w:sz w:val="20"/>
          <w:szCs w:val="20"/>
        </w:rPr>
      </w:pPr>
      <w:r>
        <w:rPr>
          <w:rFonts w:ascii="Bookman Old Style" w:hAnsi="Bookman Old Style" w:cs="Bookman Old Style"/>
          <w:sz w:val="20"/>
          <w:szCs w:val="20"/>
        </w:rPr>
        <w:t>Jib was impressed with the frank exchange, and felt that we would all be able to work together. Richard commented that it was the first meeting where he felt the representatives from DOT listened to our concerns and sympathized.</w:t>
      </w:r>
    </w:p>
    <w:p w:rsidR="005D675E" w:rsidRDefault="005D675E">
      <w:pPr>
        <w:spacing w:line="240" w:lineRule="auto"/>
        <w:rPr>
          <w:rFonts w:ascii="Bookman Old Style" w:hAnsi="Bookman Old Style" w:cs="Bookman Old Style"/>
          <w:sz w:val="20"/>
          <w:szCs w:val="20"/>
        </w:rPr>
      </w:pPr>
    </w:p>
    <w:p w:rsidR="005D675E" w:rsidRDefault="00E57097">
      <w:pPr>
        <w:spacing w:line="240" w:lineRule="auto"/>
        <w:rPr>
          <w:rFonts w:ascii="Bookman Old Style" w:hAnsi="Bookman Old Style" w:cs="Bookman Old Style"/>
          <w:sz w:val="20"/>
          <w:szCs w:val="20"/>
        </w:rPr>
      </w:pPr>
      <w:r>
        <w:rPr>
          <w:rFonts w:ascii="Bookman Old Style" w:hAnsi="Bookman Old Style" w:cs="Bookman Old Style"/>
          <w:sz w:val="20"/>
          <w:szCs w:val="20"/>
        </w:rPr>
        <w:t>4</w:t>
      </w:r>
      <w:r w:rsidR="005D675E">
        <w:rPr>
          <w:rFonts w:ascii="Bookman Old Style" w:hAnsi="Bookman Old Style" w:cs="Bookman Old Style"/>
          <w:sz w:val="20"/>
          <w:szCs w:val="20"/>
        </w:rPr>
        <w:t>. Certificate of Appropriateness Application</w:t>
      </w:r>
    </w:p>
    <w:p w:rsidR="005D675E" w:rsidRDefault="00E57097">
      <w:pPr>
        <w:spacing w:line="240" w:lineRule="auto"/>
        <w:rPr>
          <w:rFonts w:ascii="Bookman Old Style" w:hAnsi="Bookman Old Style" w:cs="Bookman Old Style"/>
          <w:sz w:val="20"/>
          <w:szCs w:val="20"/>
        </w:rPr>
      </w:pPr>
      <w:r>
        <w:rPr>
          <w:rFonts w:ascii="Bookman Old Style" w:hAnsi="Bookman Old Style" w:cs="Bookman Old Style"/>
          <w:sz w:val="20"/>
          <w:szCs w:val="20"/>
        </w:rPr>
        <w:tab/>
      </w:r>
      <w:proofErr w:type="gramStart"/>
      <w:r>
        <w:rPr>
          <w:rFonts w:ascii="Bookman Old Style" w:hAnsi="Bookman Old Style" w:cs="Bookman Old Style"/>
          <w:sz w:val="20"/>
          <w:szCs w:val="20"/>
        </w:rPr>
        <w:t>a</w:t>
      </w:r>
      <w:proofErr w:type="gramEnd"/>
      <w:r>
        <w:rPr>
          <w:rFonts w:ascii="Bookman Old Style" w:hAnsi="Bookman Old Style" w:cs="Bookman Old Style"/>
          <w:sz w:val="20"/>
          <w:szCs w:val="20"/>
        </w:rPr>
        <w:t>. 16 Fort Hill St U01-095</w:t>
      </w:r>
    </w:p>
    <w:p w:rsidR="005D675E" w:rsidRDefault="005D675E">
      <w:pPr>
        <w:spacing w:line="240" w:lineRule="auto"/>
        <w:rPr>
          <w:rFonts w:ascii="Bookman Old Style" w:hAnsi="Bookman Old Style" w:cs="Bookman Old Style"/>
          <w:sz w:val="20"/>
          <w:szCs w:val="20"/>
        </w:rPr>
      </w:pPr>
      <w:r>
        <w:rPr>
          <w:rFonts w:ascii="Bookman Old Style" w:hAnsi="Bookman Old Style" w:cs="Bookman Old Style"/>
          <w:sz w:val="20"/>
          <w:szCs w:val="20"/>
        </w:rPr>
        <w:tab/>
        <w:t>The Certificate was approved 5-0</w:t>
      </w:r>
      <w:r w:rsidR="00E57097">
        <w:rPr>
          <w:rFonts w:ascii="Bookman Old Style" w:hAnsi="Bookman Old Style" w:cs="Bookman Old Style"/>
          <w:sz w:val="20"/>
          <w:szCs w:val="20"/>
        </w:rPr>
        <w:t xml:space="preserve"> with no discussion</w:t>
      </w:r>
      <w:r>
        <w:rPr>
          <w:rFonts w:ascii="Bookman Old Style" w:hAnsi="Bookman Old Style" w:cs="Bookman Old Style"/>
          <w:sz w:val="20"/>
          <w:szCs w:val="20"/>
        </w:rPr>
        <w:t>.</w:t>
      </w:r>
    </w:p>
    <w:p w:rsidR="00E57097" w:rsidRDefault="00153CCF">
      <w:pPr>
        <w:spacing w:line="240" w:lineRule="auto"/>
        <w:rPr>
          <w:rFonts w:ascii="Bookman Old Style" w:hAnsi="Bookman Old Style" w:cs="Bookman Old Style"/>
          <w:sz w:val="20"/>
          <w:szCs w:val="20"/>
        </w:rPr>
      </w:pPr>
      <w:r>
        <w:rPr>
          <w:rFonts w:ascii="Bookman Old Style" w:hAnsi="Bookman Old Style" w:cs="Bookman Old Style"/>
          <w:sz w:val="20"/>
          <w:szCs w:val="20"/>
        </w:rPr>
        <w:tab/>
      </w:r>
      <w:proofErr w:type="gramStart"/>
      <w:r>
        <w:rPr>
          <w:rFonts w:ascii="Bookman Old Style" w:hAnsi="Bookman Old Style" w:cs="Bookman Old Style"/>
          <w:sz w:val="20"/>
          <w:szCs w:val="20"/>
        </w:rPr>
        <w:t>b. 35 Summer</w:t>
      </w:r>
      <w:proofErr w:type="gramEnd"/>
      <w:r>
        <w:rPr>
          <w:rFonts w:ascii="Bookman Old Style" w:hAnsi="Bookman Old Style" w:cs="Bookman Old Style"/>
          <w:sz w:val="20"/>
          <w:szCs w:val="20"/>
        </w:rPr>
        <w:t xml:space="preserve"> St, Apt 9 U</w:t>
      </w:r>
      <w:r w:rsidR="00E57097">
        <w:rPr>
          <w:rFonts w:ascii="Bookman Old Style" w:hAnsi="Bookman Old Style" w:cs="Bookman Old Style"/>
          <w:sz w:val="20"/>
          <w:szCs w:val="20"/>
        </w:rPr>
        <w:t>01-011-009</w:t>
      </w:r>
    </w:p>
    <w:p w:rsidR="00153CCF" w:rsidRDefault="00473D1C">
      <w:pPr>
        <w:spacing w:line="240" w:lineRule="auto"/>
        <w:rPr>
          <w:rFonts w:ascii="Bookman Old Style" w:hAnsi="Bookman Old Style" w:cs="Bookman Old Style"/>
          <w:sz w:val="20"/>
          <w:szCs w:val="20"/>
        </w:rPr>
      </w:pPr>
      <w:r>
        <w:rPr>
          <w:rFonts w:ascii="Bookman Old Style" w:hAnsi="Bookman Old Style" w:cs="Bookman Old Style"/>
          <w:sz w:val="20"/>
          <w:szCs w:val="20"/>
        </w:rPr>
        <w:tab/>
        <w:t>There was some discussion between the homeowner and the condo board representative as to whether the project would move forward. After they reached an agreement, the Certificate was approved 4-0 (Richard recused himself).</w:t>
      </w:r>
    </w:p>
    <w:p w:rsidR="00473D1C" w:rsidRDefault="00473D1C">
      <w:pPr>
        <w:spacing w:line="240" w:lineRule="auto"/>
        <w:rPr>
          <w:rFonts w:ascii="Bookman Old Style" w:hAnsi="Bookman Old Style" w:cs="Bookman Old Style"/>
          <w:sz w:val="20"/>
          <w:szCs w:val="20"/>
        </w:rPr>
      </w:pPr>
      <w:r>
        <w:rPr>
          <w:rFonts w:ascii="Bookman Old Style" w:hAnsi="Bookman Old Style" w:cs="Bookman Old Style"/>
          <w:sz w:val="20"/>
          <w:szCs w:val="20"/>
        </w:rPr>
        <w:tab/>
      </w:r>
      <w:proofErr w:type="gramStart"/>
      <w:r>
        <w:rPr>
          <w:rFonts w:ascii="Bookman Old Style" w:hAnsi="Bookman Old Style" w:cs="Bookman Old Style"/>
          <w:sz w:val="20"/>
          <w:szCs w:val="20"/>
        </w:rPr>
        <w:t>c</w:t>
      </w:r>
      <w:proofErr w:type="gramEnd"/>
      <w:r>
        <w:rPr>
          <w:rFonts w:ascii="Bookman Old Style" w:hAnsi="Bookman Old Style" w:cs="Bookman Old Style"/>
          <w:sz w:val="20"/>
          <w:szCs w:val="20"/>
        </w:rPr>
        <w:t>. 62 Water St U01-45</w:t>
      </w:r>
    </w:p>
    <w:p w:rsidR="00473D1C" w:rsidRDefault="00473D1C">
      <w:pPr>
        <w:spacing w:line="240" w:lineRule="auto"/>
        <w:rPr>
          <w:rFonts w:ascii="Bookman Old Style" w:hAnsi="Bookman Old Style" w:cs="Bookman Old Style"/>
          <w:sz w:val="20"/>
          <w:szCs w:val="20"/>
        </w:rPr>
      </w:pPr>
      <w:r>
        <w:rPr>
          <w:rFonts w:ascii="Bookman Old Style" w:hAnsi="Bookman Old Style" w:cs="Bookman Old Style"/>
          <w:sz w:val="20"/>
          <w:szCs w:val="20"/>
        </w:rPr>
        <w:tab/>
        <w:t>The Certificate for the garage passed 5-0. The Certificate for the windows passed 5-0. The homeowners complimented Ben on how helpful he was during the process.</w:t>
      </w:r>
    </w:p>
    <w:p w:rsidR="00E57097" w:rsidRDefault="00E57097">
      <w:pPr>
        <w:spacing w:line="240" w:lineRule="auto"/>
        <w:rPr>
          <w:rFonts w:ascii="Bookman Old Style" w:hAnsi="Bookman Old Style" w:cs="Bookman Old Style"/>
          <w:sz w:val="20"/>
          <w:szCs w:val="20"/>
        </w:rPr>
      </w:pPr>
      <w:r>
        <w:rPr>
          <w:rFonts w:ascii="Bookman Old Style" w:hAnsi="Bookman Old Style" w:cs="Bookman Old Style"/>
          <w:sz w:val="20"/>
          <w:szCs w:val="20"/>
        </w:rPr>
        <w:tab/>
      </w:r>
    </w:p>
    <w:p w:rsidR="005D675E" w:rsidRDefault="00473D1C">
      <w:pPr>
        <w:spacing w:line="240" w:lineRule="auto"/>
        <w:rPr>
          <w:rFonts w:ascii="Bookman Old Style" w:hAnsi="Bookman Old Style" w:cs="Bookman Old Style"/>
          <w:sz w:val="20"/>
          <w:szCs w:val="20"/>
        </w:rPr>
      </w:pPr>
      <w:r>
        <w:rPr>
          <w:rFonts w:ascii="Bookman Old Style" w:hAnsi="Bookman Old Style" w:cs="Bookman Old Style"/>
          <w:sz w:val="20"/>
          <w:szCs w:val="20"/>
        </w:rPr>
        <w:t>5. Ordinance Review</w:t>
      </w:r>
    </w:p>
    <w:p w:rsidR="00473D1C" w:rsidRDefault="00473D1C">
      <w:pPr>
        <w:spacing w:line="240" w:lineRule="auto"/>
        <w:rPr>
          <w:rFonts w:ascii="Bookman Old Style" w:hAnsi="Bookman Old Style" w:cs="Bookman Old Style"/>
          <w:sz w:val="20"/>
          <w:szCs w:val="20"/>
        </w:rPr>
      </w:pPr>
      <w:r>
        <w:rPr>
          <w:rFonts w:ascii="Bookman Old Style" w:hAnsi="Bookman Old Style" w:cs="Bookman Old Style"/>
          <w:sz w:val="20"/>
          <w:szCs w:val="20"/>
        </w:rPr>
        <w:tab/>
        <w:t xml:space="preserve">a. Sign ordinance: The Commissioners were given a few minutes to review the town’s sign ordinance, as they had requested. The ordinance met with the Commission’s approval as it stands. As the town receives permit applications, they will be approved or denied by proxy and brought to the commission so that we are aware. </w:t>
      </w:r>
    </w:p>
    <w:p w:rsidR="00473D1C" w:rsidRDefault="00473D1C" w:rsidP="00473D1C">
      <w:pPr>
        <w:spacing w:line="240" w:lineRule="auto"/>
        <w:ind w:firstLine="720"/>
        <w:rPr>
          <w:rFonts w:ascii="Bookman Old Style" w:hAnsi="Bookman Old Style" w:cs="Bookman Old Style"/>
          <w:sz w:val="20"/>
          <w:szCs w:val="20"/>
        </w:rPr>
      </w:pPr>
      <w:r>
        <w:rPr>
          <w:rFonts w:ascii="Bookman Old Style" w:hAnsi="Bookman Old Style" w:cs="Bookman Old Style"/>
          <w:sz w:val="20"/>
          <w:szCs w:val="20"/>
        </w:rPr>
        <w:lastRenderedPageBreak/>
        <w:t xml:space="preserve">b. Solar panels: the commissioners were given handouts containing examples of solar panel ordinances from other towns, to be discussed at the next meeting. Solar panels are not currently covered by the Historic Preservation Ordinance. </w:t>
      </w:r>
    </w:p>
    <w:p w:rsidR="005D675E" w:rsidRDefault="005D675E">
      <w:pPr>
        <w:spacing w:line="240" w:lineRule="auto"/>
        <w:rPr>
          <w:rFonts w:ascii="Bookman Old Style" w:hAnsi="Bookman Old Style" w:cs="Bookman Old Style"/>
          <w:sz w:val="20"/>
          <w:szCs w:val="20"/>
        </w:rPr>
      </w:pPr>
    </w:p>
    <w:p w:rsidR="007B26E4" w:rsidRDefault="007B26E4">
      <w:pPr>
        <w:spacing w:line="240" w:lineRule="auto"/>
        <w:rPr>
          <w:rFonts w:ascii="Bookman Old Style" w:hAnsi="Bookman Old Style" w:cs="Bookman Old Style"/>
          <w:sz w:val="20"/>
          <w:szCs w:val="20"/>
        </w:rPr>
      </w:pPr>
      <w:r>
        <w:rPr>
          <w:rFonts w:ascii="Bookman Old Style" w:hAnsi="Bookman Old Style" w:cs="Bookman Old Style"/>
          <w:sz w:val="20"/>
          <w:szCs w:val="20"/>
        </w:rPr>
        <w:t>6. Other business</w:t>
      </w:r>
    </w:p>
    <w:p w:rsidR="007B26E4" w:rsidRDefault="007B26E4">
      <w:pPr>
        <w:spacing w:line="240" w:lineRule="auto"/>
        <w:rPr>
          <w:rFonts w:ascii="Bookman Old Style" w:hAnsi="Bookman Old Style" w:cs="Bookman Old Style"/>
          <w:sz w:val="20"/>
          <w:szCs w:val="20"/>
        </w:rPr>
      </w:pPr>
      <w:r>
        <w:rPr>
          <w:rFonts w:ascii="Bookman Old Style" w:hAnsi="Bookman Old Style" w:cs="Bookman Old Style"/>
          <w:sz w:val="20"/>
          <w:szCs w:val="20"/>
        </w:rPr>
        <w:t xml:space="preserve">John nominated to Jib to fill the vacancy at vice chair. Passed 4-0 </w:t>
      </w:r>
    </w:p>
    <w:p w:rsidR="007B26E4" w:rsidRDefault="007B26E4">
      <w:pPr>
        <w:spacing w:line="240" w:lineRule="auto"/>
        <w:rPr>
          <w:rFonts w:ascii="Bookman Old Style" w:hAnsi="Bookman Old Style" w:cs="Bookman Old Style"/>
          <w:sz w:val="20"/>
          <w:szCs w:val="20"/>
        </w:rPr>
      </w:pPr>
      <w:r>
        <w:rPr>
          <w:rFonts w:ascii="Bookman Old Style" w:hAnsi="Bookman Old Style" w:cs="Bookman Old Style"/>
          <w:sz w:val="20"/>
          <w:szCs w:val="20"/>
        </w:rPr>
        <w:t>It is to be noted that Jib did an excellent job at the Section 106 review meeting. Thank you on behalf of the Commission.</w:t>
      </w:r>
    </w:p>
    <w:p w:rsidR="007B26E4" w:rsidRDefault="007B26E4">
      <w:pPr>
        <w:spacing w:line="240" w:lineRule="auto"/>
        <w:rPr>
          <w:rFonts w:ascii="Bookman Old Style" w:hAnsi="Bookman Old Style" w:cs="Bookman Old Style"/>
          <w:sz w:val="20"/>
          <w:szCs w:val="20"/>
        </w:rPr>
      </w:pPr>
      <w:r>
        <w:rPr>
          <w:rFonts w:ascii="Bookman Old Style" w:hAnsi="Bookman Old Style" w:cs="Bookman Old Style"/>
          <w:sz w:val="20"/>
          <w:szCs w:val="20"/>
        </w:rPr>
        <w:t xml:space="preserve">Ben will be sending the Commission info regarding a training provided by the National Association of Preservation Commissions. The training will be happening in late September, and is an all-day event. It will include information on what </w:t>
      </w:r>
      <w:proofErr w:type="gramStart"/>
      <w:r>
        <w:rPr>
          <w:rFonts w:ascii="Bookman Old Style" w:hAnsi="Bookman Old Style" w:cs="Bookman Old Style"/>
          <w:sz w:val="20"/>
          <w:szCs w:val="20"/>
        </w:rPr>
        <w:t>an</w:t>
      </w:r>
      <w:proofErr w:type="gramEnd"/>
      <w:r>
        <w:rPr>
          <w:rFonts w:ascii="Bookman Old Style" w:hAnsi="Bookman Old Style" w:cs="Bookman Old Style"/>
          <w:sz w:val="20"/>
          <w:szCs w:val="20"/>
        </w:rPr>
        <w:t xml:space="preserve"> Historic Preservation Commission does, and what a CLG does.</w:t>
      </w:r>
    </w:p>
    <w:p w:rsidR="007B26E4" w:rsidRDefault="007B26E4">
      <w:pPr>
        <w:spacing w:line="240" w:lineRule="auto"/>
        <w:rPr>
          <w:rFonts w:ascii="Bookman Old Style" w:hAnsi="Bookman Old Style" w:cs="Bookman Old Style"/>
          <w:sz w:val="20"/>
          <w:szCs w:val="20"/>
        </w:rPr>
      </w:pPr>
      <w:r>
        <w:rPr>
          <w:rFonts w:ascii="Bookman Old Style" w:hAnsi="Bookman Old Style" w:cs="Bookman Old Style"/>
          <w:sz w:val="20"/>
          <w:szCs w:val="20"/>
        </w:rPr>
        <w:t xml:space="preserve">Al commented that COA applicants should be asked if their structure is contributing, based on the National Registry guidelines, because more diligence would be required if it is. Ben stated that he does that research as a part of the initial contact, and will notify any applicants if it is a factor. </w:t>
      </w:r>
    </w:p>
    <w:p w:rsidR="007B26E4" w:rsidRDefault="007B26E4">
      <w:pPr>
        <w:spacing w:line="240" w:lineRule="auto"/>
        <w:rPr>
          <w:rFonts w:ascii="Bookman Old Style" w:hAnsi="Bookman Old Style" w:cs="Bookman Old Style"/>
          <w:sz w:val="20"/>
          <w:szCs w:val="20"/>
        </w:rPr>
      </w:pPr>
      <w:r>
        <w:rPr>
          <w:rFonts w:ascii="Bookman Old Style" w:hAnsi="Bookman Old Style" w:cs="Bookman Old Style"/>
          <w:sz w:val="20"/>
          <w:szCs w:val="20"/>
        </w:rPr>
        <w:t>The letter to citizens still needs to be revised and sent out. It should also be provided to local realtors to put it packets for buyers.</w:t>
      </w:r>
    </w:p>
    <w:p w:rsidR="005D675E" w:rsidRDefault="005D675E">
      <w:pPr>
        <w:spacing w:line="240" w:lineRule="auto"/>
        <w:rPr>
          <w:rFonts w:ascii="Bookman Old Style" w:hAnsi="Bookman Old Style" w:cs="Bookman Old Style"/>
          <w:sz w:val="20"/>
          <w:szCs w:val="20"/>
        </w:rPr>
      </w:pPr>
    </w:p>
    <w:p w:rsidR="005D675E" w:rsidRDefault="005D675E">
      <w:pPr>
        <w:spacing w:line="240" w:lineRule="auto"/>
        <w:rPr>
          <w:rFonts w:ascii="Bookman Old Style" w:hAnsi="Bookman Old Style" w:cs="Bookman Old Style"/>
          <w:sz w:val="20"/>
          <w:szCs w:val="20"/>
        </w:rPr>
      </w:pPr>
      <w:r>
        <w:rPr>
          <w:rFonts w:ascii="Bookman Old Style" w:hAnsi="Bookman Old Style" w:cs="Bookman Old Style"/>
          <w:sz w:val="20"/>
          <w:szCs w:val="20"/>
        </w:rPr>
        <w:tab/>
      </w:r>
    </w:p>
    <w:p w:rsidR="005D675E" w:rsidRDefault="005D675E">
      <w:pPr>
        <w:spacing w:line="240" w:lineRule="auto"/>
        <w:rPr>
          <w:rFonts w:ascii="Bookman Old Style" w:hAnsi="Bookman Old Style" w:cs="Bookman Old Style"/>
          <w:sz w:val="20"/>
          <w:szCs w:val="20"/>
        </w:rPr>
      </w:pPr>
    </w:p>
    <w:p w:rsidR="005D675E" w:rsidRDefault="005D675E">
      <w:pPr>
        <w:spacing w:line="240" w:lineRule="auto"/>
        <w:rPr>
          <w:rFonts w:ascii="Bookman Old Style" w:hAnsi="Bookman Old Style" w:cs="Bookman Old Style"/>
          <w:sz w:val="20"/>
          <w:szCs w:val="20"/>
        </w:rPr>
      </w:pPr>
      <w:r>
        <w:rPr>
          <w:rFonts w:ascii="Bookman Old Style" w:hAnsi="Bookman Old Style" w:cs="Bookman Old Style"/>
          <w:sz w:val="20"/>
          <w:szCs w:val="20"/>
        </w:rPr>
        <w:t xml:space="preserve">The next commission meeting will be Thursday, </w:t>
      </w:r>
      <w:r w:rsidR="007B26E4">
        <w:rPr>
          <w:rFonts w:ascii="Bookman Old Style" w:hAnsi="Bookman Old Style" w:cs="Bookman Old Style"/>
          <w:sz w:val="20"/>
          <w:szCs w:val="20"/>
        </w:rPr>
        <w:t>September 1</w:t>
      </w:r>
      <w:bookmarkStart w:id="0" w:name="_GoBack"/>
      <w:bookmarkEnd w:id="0"/>
      <w:r>
        <w:rPr>
          <w:rFonts w:ascii="Bookman Old Style" w:hAnsi="Bookman Old Style" w:cs="Bookman Old Style"/>
          <w:sz w:val="20"/>
          <w:szCs w:val="20"/>
        </w:rPr>
        <w:t xml:space="preserve">, 2016 at 5:00 pm. </w:t>
      </w:r>
    </w:p>
    <w:p w:rsidR="005D675E" w:rsidRDefault="005D675E">
      <w:pPr>
        <w:spacing w:line="240" w:lineRule="auto"/>
        <w:rPr>
          <w:rFonts w:ascii="Bookman Old Style" w:hAnsi="Bookman Old Style" w:cs="Bookman Old Style"/>
          <w:sz w:val="20"/>
          <w:szCs w:val="20"/>
        </w:rPr>
      </w:pPr>
    </w:p>
    <w:p w:rsidR="005D675E" w:rsidRDefault="005D675E">
      <w:pPr>
        <w:spacing w:line="240" w:lineRule="auto"/>
        <w:rPr>
          <w:rFonts w:ascii="Times New Roman" w:hAnsi="Times New Roman" w:cs="Times New Roman"/>
        </w:rPr>
      </w:pPr>
    </w:p>
    <w:p w:rsidR="005D675E" w:rsidRDefault="005D675E">
      <w:pPr>
        <w:spacing w:line="240" w:lineRule="auto"/>
        <w:rPr>
          <w:rFonts w:ascii="Times New Roman" w:hAnsi="Times New Roman" w:cs="Times New Roman"/>
        </w:rPr>
      </w:pPr>
    </w:p>
    <w:sectPr w:rsidR="005D675E" w:rsidSect="005D6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E48B0"/>
    <w:multiLevelType w:val="hybridMultilevel"/>
    <w:tmpl w:val="DBE0E0A2"/>
    <w:lvl w:ilvl="0" w:tplc="04090011">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abstractNum w:abstractNumId="1">
    <w:nsid w:val="1A4509E2"/>
    <w:multiLevelType w:val="hybridMultilevel"/>
    <w:tmpl w:val="C848257E"/>
    <w:lvl w:ilvl="0" w:tplc="9E025A26">
      <w:start w:val="3"/>
      <w:numFmt w:val="bullet"/>
      <w:lvlText w:val="-"/>
      <w:lvlJc w:val="left"/>
      <w:pPr>
        <w:ind w:left="1080" w:hanging="360"/>
      </w:pPr>
      <w:rPr>
        <w:rFonts w:ascii="Bookman Old Style" w:eastAsia="Times New Roman" w:hAnsi="Bookman Old Style"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6BD35949"/>
    <w:multiLevelType w:val="hybridMultilevel"/>
    <w:tmpl w:val="2C4A81B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75E"/>
    <w:rsid w:val="00153CCF"/>
    <w:rsid w:val="00473D1C"/>
    <w:rsid w:val="005D675E"/>
    <w:rsid w:val="00692A47"/>
    <w:rsid w:val="007B26E4"/>
    <w:rsid w:val="0090621C"/>
    <w:rsid w:val="00A52157"/>
    <w:rsid w:val="00E57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Wiscasset Historic Preservation Commission</vt:lpstr>
    </vt:vector>
  </TitlesOfParts>
  <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Wiscasset Historic Preservation Commission</dc:title>
  <dc:creator>Wendy</dc:creator>
  <cp:lastModifiedBy>Wendy</cp:lastModifiedBy>
  <cp:revision>5</cp:revision>
  <dcterms:created xsi:type="dcterms:W3CDTF">2016-08-13T19:02:00Z</dcterms:created>
  <dcterms:modified xsi:type="dcterms:W3CDTF">2016-08-14T21:53:00Z</dcterms:modified>
</cp:coreProperties>
</file>